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51440147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ca7504fb-a4f4-48c8-ab7c-756ffe56e67b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МИНИСТЕРСТВО ОБРАЗОВАНИЯ И НАУКИ РЕСПУБЛИКИ ХАКАСИЯ </w:t>
      </w:r>
      <w:bookmarkEnd w:id="1"/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2" w:name="5858e69b-b955-4d5b-94a8-f3a644af01d4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УПРАВЛЕНИЕ ОБРАЗОВАНИЯ АЛТАЙСКОГО РАЙОНА</w:t>
      </w:r>
      <w:bookmarkEnd w:id="2"/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МБОУ «Кайбальская СШ»</w:t>
      </w: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76844" w:rsidRPr="00A71247" w:rsidRDefault="00A7684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76844" w:rsidRPr="00A71247" w:rsidRDefault="00A76844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"/>
        <w:gridCol w:w="5941"/>
        <w:gridCol w:w="3281"/>
      </w:tblGrid>
      <w:tr w:rsidR="00A76844" w:rsidRPr="00A71247" w:rsidTr="000654F2">
        <w:trPr>
          <w:trHeight w:val="2593"/>
        </w:trPr>
        <w:tc>
          <w:tcPr>
            <w:tcW w:w="263" w:type="dxa"/>
          </w:tcPr>
          <w:p w:rsidR="00A76844" w:rsidRPr="00A71247" w:rsidRDefault="00A76844" w:rsidP="000654F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41" w:type="dxa"/>
          </w:tcPr>
          <w:p w:rsidR="00A76844" w:rsidRPr="00A71247" w:rsidRDefault="00A76844" w:rsidP="00FB29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1" w:type="dxa"/>
          </w:tcPr>
          <w:p w:rsidR="00A76844" w:rsidRPr="00A71247" w:rsidRDefault="00A76844" w:rsidP="000654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71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76844" w:rsidRPr="00A71247" w:rsidRDefault="00A76844" w:rsidP="000654F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71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Директором школы</w:t>
            </w:r>
          </w:p>
          <w:p w:rsidR="00A76844" w:rsidRPr="00A71247" w:rsidRDefault="00A76844" w:rsidP="000654F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44B54" w:rsidRPr="00A71247" w:rsidRDefault="00544B54" w:rsidP="00544B54">
            <w:pPr>
              <w:tabs>
                <w:tab w:val="left" w:pos="9288"/>
              </w:tabs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71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Николаюк Е.А.</w:t>
            </w:r>
          </w:p>
          <w:p w:rsidR="00544B54" w:rsidRPr="00A71247" w:rsidRDefault="00544B54" w:rsidP="00544B54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A71247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№ </w:t>
            </w:r>
            <w:r w:rsidRPr="00A71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313</w:t>
            </w:r>
            <w:r w:rsidRPr="00A71247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544B54" w:rsidRPr="00A71247" w:rsidRDefault="00544B54" w:rsidP="00544B54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A71247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от «29»08.2025 г.</w:t>
            </w:r>
          </w:p>
          <w:p w:rsidR="00A76844" w:rsidRPr="00A71247" w:rsidRDefault="00A76844" w:rsidP="000654F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A71247">
        <w:rPr>
          <w:rFonts w:ascii="Times New Roman" w:hAnsi="Times New Roman" w:cs="Times New Roman"/>
          <w:color w:val="000000"/>
          <w:sz w:val="28"/>
        </w:rPr>
        <w:t>ID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6738153)</w:t>
      </w: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«История»</w:t>
      </w:r>
    </w:p>
    <w:p w:rsidR="00A839AF" w:rsidRPr="00A71247" w:rsidRDefault="00B925E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5-9 классов </w:t>
      </w:r>
    </w:p>
    <w:p w:rsidR="00A839AF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B79DC" w:rsidRPr="00A71247" w:rsidRDefault="004B79D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B79DC" w:rsidRDefault="004B79DC" w:rsidP="004B79DC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Составитель: учитель истории и обществознания</w:t>
      </w:r>
    </w:p>
    <w:p w:rsidR="004B79DC" w:rsidRDefault="004B79DC" w:rsidP="004B79DC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Белорукова Алёна Ивановна</w:t>
      </w: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3" w:name="f4f51048-cb84-4c82-af6a-284ffbd4033b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д. КАЙБАЛЫ</w:t>
      </w:r>
      <w:bookmarkEnd w:id="3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2025</w:t>
      </w:r>
      <w:bookmarkEnd w:id="4"/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51440152"/>
      <w:bookmarkEnd w:id="0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color w:val="000000"/>
          <w:sz w:val="28"/>
        </w:rPr>
        <w:t>Задачами изучения истории являются:</w:t>
      </w:r>
    </w:p>
    <w:p w:rsidR="00A839AF" w:rsidRPr="00A71247" w:rsidRDefault="00B925E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839AF" w:rsidRPr="00A71247" w:rsidRDefault="00B925E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839AF" w:rsidRPr="00A71247" w:rsidRDefault="00B925E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839AF" w:rsidRPr="00A71247" w:rsidRDefault="00B925E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839AF" w:rsidRPr="00A71247" w:rsidRDefault="00B925E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A839AF" w:rsidRPr="00A71247" w:rsidRDefault="00B925E5">
      <w:pPr>
        <w:spacing w:after="0"/>
        <w:ind w:firstLine="600"/>
        <w:jc w:val="right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Таблица 1.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A839AF" w:rsidRPr="00A71247" w:rsidRDefault="00B925E5">
      <w:pPr>
        <w:spacing w:after="0"/>
        <w:ind w:firstLine="600"/>
        <w:jc w:val="right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A839AF" w:rsidRPr="00A71247" w:rsidTr="00A41C79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247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247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247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A839AF" w:rsidRPr="00A71247" w:rsidTr="00A41C79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A839AF" w:rsidRPr="00A71247" w:rsidTr="00A41C79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839AF" w:rsidRPr="00A71247" w:rsidTr="00A41C79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28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A839AF" w:rsidRPr="00A71247" w:rsidTr="00A41C79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41C79" w:rsidRDefault="00A41C79">
            <w:pPr>
              <w:spacing w:after="0"/>
              <w:ind w:left="34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23</w:t>
            </w:r>
          </w:p>
        </w:tc>
      </w:tr>
      <w:tr w:rsidR="00A839AF" w:rsidRPr="00A71247" w:rsidTr="00A41C7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начало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839AF" w:rsidRPr="00A41C79" w:rsidRDefault="00A41C79">
            <w:pPr>
              <w:spacing w:after="0"/>
              <w:ind w:left="34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45</w:t>
            </w:r>
          </w:p>
        </w:tc>
      </w:tr>
      <w:tr w:rsidR="00A41C79" w:rsidRPr="00A71247" w:rsidTr="00A41C79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A41C79" w:rsidRPr="00A71247" w:rsidTr="00A41C79">
        <w:trPr>
          <w:trHeight w:val="144"/>
        </w:trPr>
        <w:tc>
          <w:tcPr>
            <w:tcW w:w="0" w:type="auto"/>
            <w:vMerge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1C79" w:rsidRPr="00A71247" w:rsidRDefault="00A41C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  <w:tr w:rsidR="00A41C79" w:rsidRPr="00A71247" w:rsidTr="00A41C79">
        <w:trPr>
          <w:trHeight w:val="144"/>
        </w:trPr>
        <w:tc>
          <w:tcPr>
            <w:tcW w:w="0" w:type="auto"/>
            <w:vMerge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41C79" w:rsidRPr="00A71247" w:rsidRDefault="00A41C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A41C79" w:rsidRPr="00A71247" w:rsidRDefault="00A41C79">
            <w:pPr>
              <w:spacing w:after="0"/>
              <w:ind w:left="345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Модуль «Введение в новейшую историю России»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41C79" w:rsidRPr="00A41C79" w:rsidRDefault="00A41C79">
            <w:pPr>
              <w:spacing w:after="0"/>
              <w:ind w:left="345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17</w:t>
            </w: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1906" w:h="16383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6" w:name="block-51440150"/>
      <w:bookmarkEnd w:id="5"/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t>5 КЛАСС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t>ИСТОРИЯ ДРЕВНЕГО МИРА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t>Введение</w:t>
      </w:r>
      <w:r w:rsidRPr="00A71247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ПЕРВОБЫТНОЕ ОБЩЕСТВО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Условия жизни и занятия первобытных людей.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ДРЕВНИЙ МИР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Древний мир. Древний Восток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Древний Египет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Отношения Египта с соседними народами.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Тутмос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Древние цивилизации Месопотамии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Мифы и сказания.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Ассирия. Персидская держава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Великий, Дарий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Древняя Индия. Древний Китай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Древняя Греция. Эллинизм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Древнейшая Греция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Греческие полисы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Культура Древней Греции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Македонские завоевания. Эллинизм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Древний Рим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Возникновение Римского государства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Легенды об основании Рима. Рим эпохи царей.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Верования древних римлян. Боги. Жрецы.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Повседневная жизнь в столице и провинциях.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Император Константин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Европа в раннее Средневековье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Византийская империя в </w:t>
      </w:r>
      <w:r w:rsidRPr="00A71247">
        <w:rPr>
          <w:rFonts w:ascii="Times New Roman" w:hAnsi="Times New Roman" w:cs="Times New Roman"/>
          <w:color w:val="000000"/>
          <w:sz w:val="28"/>
        </w:rPr>
        <w:t>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—</w:t>
      </w:r>
      <w:r w:rsidRPr="00A71247">
        <w:rPr>
          <w:rFonts w:ascii="Times New Roman" w:hAnsi="Times New Roman" w:cs="Times New Roman"/>
          <w:color w:val="000000"/>
          <w:sz w:val="28"/>
        </w:rPr>
        <w:t>XI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Франкское государство в </w:t>
      </w:r>
      <w:r w:rsidRPr="00A71247">
        <w:rPr>
          <w:rFonts w:ascii="Times New Roman" w:hAnsi="Times New Roman" w:cs="Times New Roman"/>
          <w:color w:val="000000"/>
          <w:sz w:val="28"/>
        </w:rPr>
        <w:t>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Мусульманская цивилизация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VII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—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Арабы в </w:t>
      </w:r>
      <w:r w:rsidRPr="00A71247">
        <w:rPr>
          <w:rFonts w:ascii="Times New Roman" w:hAnsi="Times New Roman" w:cs="Times New Roman"/>
          <w:color w:val="000000"/>
          <w:sz w:val="28"/>
        </w:rPr>
        <w:t>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—Х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Европы в </w:t>
      </w:r>
      <w:r w:rsidRPr="00A71247">
        <w:rPr>
          <w:rFonts w:ascii="Times New Roman" w:hAnsi="Times New Roman" w:cs="Times New Roman"/>
          <w:color w:val="000000"/>
          <w:sz w:val="28"/>
        </w:rPr>
        <w:t>XI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—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Священная Римская империя в Х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Итальянские государства в </w:t>
      </w:r>
      <w:r w:rsidRPr="00A71247">
        <w:rPr>
          <w:rFonts w:ascii="Times New Roman" w:hAnsi="Times New Roman" w:cs="Times New Roman"/>
          <w:color w:val="000000"/>
          <w:sz w:val="28"/>
        </w:rPr>
        <w:t>XI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Польско-литовское государство в Х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Византийская империя и славянские государства в Х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Осень Средневековья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Столетняя война; Ж. Д’Арк.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Обострение социальных противоречий в Х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Славянские общности Восточной Европы.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Русские земли в середине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Русские земли в середине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XIV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 w:rsidRPr="00A71247">
        <w:rPr>
          <w:rFonts w:ascii="Times New Roman" w:hAnsi="Times New Roman" w:cs="Times New Roman"/>
          <w:color w:val="000000"/>
          <w:sz w:val="28"/>
        </w:rPr>
        <w:t>XV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Новгород и Псков в </w:t>
      </w:r>
      <w:r w:rsidRPr="00A71247">
        <w:rPr>
          <w:rFonts w:ascii="Times New Roman" w:hAnsi="Times New Roman" w:cs="Times New Roman"/>
          <w:color w:val="000000"/>
          <w:sz w:val="28"/>
        </w:rPr>
        <w:t>XV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Иван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Василий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 w:rsidRPr="00A71247">
        <w:rPr>
          <w:rFonts w:ascii="Times New Roman" w:hAnsi="Times New Roman" w:cs="Times New Roman"/>
          <w:color w:val="000000"/>
          <w:sz w:val="28"/>
        </w:rPr>
        <w:t>XIV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A71247">
        <w:rPr>
          <w:rFonts w:ascii="Times New Roman" w:hAnsi="Times New Roman" w:cs="Times New Roman"/>
          <w:color w:val="000000"/>
          <w:sz w:val="28"/>
        </w:rPr>
        <w:t>XV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Европа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-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вв.: традиции и новизна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Изменения в европейском обществе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Нантский эдикт 1598 г. Людовик </w:t>
      </w:r>
      <w:r w:rsidRPr="00A71247">
        <w:rPr>
          <w:rFonts w:ascii="Times New Roman" w:hAnsi="Times New Roman" w:cs="Times New Roman"/>
          <w:color w:val="000000"/>
          <w:sz w:val="28"/>
        </w:rPr>
        <w:t>XIII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 w:rsidRPr="00A71247">
        <w:rPr>
          <w:rFonts w:ascii="Times New Roman" w:hAnsi="Times New Roman" w:cs="Times New Roman"/>
          <w:color w:val="000000"/>
          <w:sz w:val="28"/>
        </w:rPr>
        <w:t>XIV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A71247">
        <w:rPr>
          <w:rFonts w:ascii="Times New Roman" w:hAnsi="Times New Roman" w:cs="Times New Roman"/>
          <w:color w:val="000000"/>
          <w:sz w:val="28"/>
        </w:rPr>
        <w:t>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Реформация и Контрреформация в Польше.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Азии и Африки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—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Иран. Правление династии Сефевидов. Аббас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‒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Россия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Эпоха Ивана 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Принятие Иваном 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заповедных летах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Опричнина, причины и характер. Поход Ивана 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в конце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в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Смута в России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Смутное время начала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Совет всея земли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Россия при первых Романовых.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развитие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Городские восстания середины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Азовское осадное сидение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в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—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Синопсис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Век перемен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Европы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Монархии в Европе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за наследство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Великий. Габсбургская монархия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Правление Марии Терезии и Иосифа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Европейская культура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Начало революционной эпохи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Великобритания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Бостонское чаепитие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Отцы-основатели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Французская революция конца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Европа в начале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Провозглашение империи Наполеона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Мир вне Европы в </w:t>
      </w:r>
      <w:r w:rsidRPr="00A71247">
        <w:rPr>
          <w:rFonts w:ascii="Times New Roman" w:hAnsi="Times New Roman" w:cs="Times New Roman"/>
          <w:b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— начале </w:t>
      </w:r>
      <w:r w:rsidRPr="00A71247">
        <w:rPr>
          <w:rFonts w:ascii="Times New Roman" w:hAnsi="Times New Roman" w:cs="Times New Roman"/>
          <w:b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века.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A71247">
        <w:rPr>
          <w:rFonts w:ascii="Times New Roman" w:hAnsi="Times New Roman" w:cs="Times New Roman"/>
          <w:color w:val="333333"/>
          <w:sz w:val="28"/>
        </w:rPr>
        <w:t>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. Иран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- начале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Политика Надир-шаха.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Китай. Империя Цин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Культура стран Востока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Страны Латинской Америки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Страны и народы Африки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Культура народов Африки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начала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Рождение Российской империи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Начало царствования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Ивана </w:t>
      </w:r>
      <w:r w:rsidRPr="00A71247">
        <w:rPr>
          <w:rFonts w:ascii="Times New Roman" w:hAnsi="Times New Roman" w:cs="Times New Roman"/>
          <w:color w:val="000000"/>
          <w:sz w:val="28"/>
        </w:rPr>
        <w:t>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Азовские походы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царствования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Объявление России Империей.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Военная реформа.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Итоги преобразований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Преобразования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Петре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 русской культуре.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после Петра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. Дворцовые перевороты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, Петр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, Анна Иоанновна, Иван </w:t>
      </w:r>
      <w:r w:rsidRPr="00A71247">
        <w:rPr>
          <w:rFonts w:ascii="Times New Roman" w:hAnsi="Times New Roman" w:cs="Times New Roman"/>
          <w:color w:val="000000"/>
          <w:sz w:val="28"/>
        </w:rPr>
        <w:t>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Антонович, Елизавета Петровна, Петр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и Павла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Личность супруги Петра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Переворот в пользу Екатерины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Внутренняя политика Екатерины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Золотой век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Внутренняя политика Екатерины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второй половины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на юг в 1787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при Павле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Личность Павла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Путешествие из Петербурга в Москву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в России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Российская наука в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Русская архитектура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 w:rsidRPr="00A71247">
        <w:rPr>
          <w:rFonts w:ascii="Times New Roman" w:hAnsi="Times New Roman" w:cs="Times New Roman"/>
          <w:color w:val="000000"/>
          <w:sz w:val="28"/>
        </w:rPr>
        <w:t>B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 w:rsidRPr="00A71247">
        <w:rPr>
          <w:rFonts w:ascii="Times New Roman" w:hAnsi="Times New Roman" w:cs="Times New Roman"/>
          <w:color w:val="333333"/>
          <w:sz w:val="28"/>
        </w:rPr>
        <w:t>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 w:rsidRPr="00A71247">
        <w:rPr>
          <w:rFonts w:ascii="Times New Roman" w:hAnsi="Times New Roman" w:cs="Times New Roman"/>
          <w:color w:val="333333"/>
          <w:sz w:val="28"/>
        </w:rPr>
        <w:t>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‒ НАЧАЛО ХХ В.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Художественная культура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Запада в конце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Франция. Империя Наполеона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‒ 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США в конце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-начале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Промышленный рост в конце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Иран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Революция 1905-1911 гг. в Иране.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‒ НАЧАЛО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Политика правительства Николая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Внутренняя политика Николая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Священный союз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II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в 1880—1890-х гг.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Народное самодержавие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Александра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оскудение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Этнокультурный облик империи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 w:rsidRPr="00A71247">
        <w:rPr>
          <w:rFonts w:ascii="Times New Roman" w:hAnsi="Times New Roman" w:cs="Times New Roman"/>
          <w:b/>
          <w:color w:val="000000"/>
          <w:sz w:val="28"/>
        </w:rPr>
        <w:t>XX</w:t>
      </w: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Император Николай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Кровавое воскресенье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A71247">
        <w:rPr>
          <w:rFonts w:ascii="Times New Roman" w:hAnsi="Times New Roman" w:cs="Times New Roman"/>
          <w:color w:val="000000"/>
          <w:sz w:val="28"/>
        </w:rPr>
        <w:t>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A71247">
        <w:rPr>
          <w:rFonts w:ascii="Times New Roman" w:hAnsi="Times New Roman" w:cs="Times New Roman"/>
          <w:color w:val="000000"/>
          <w:sz w:val="28"/>
        </w:rPr>
        <w:t>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Государственной думы.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 w:rsidRPr="00A71247">
        <w:rPr>
          <w:rFonts w:ascii="Times New Roman" w:hAnsi="Times New Roman" w:cs="Times New Roman"/>
          <w:color w:val="000000"/>
          <w:sz w:val="28"/>
        </w:rPr>
        <w:t>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A71247">
        <w:rPr>
          <w:rFonts w:ascii="Times New Roman" w:hAnsi="Times New Roman" w:cs="Times New Roman"/>
          <w:color w:val="000000"/>
          <w:sz w:val="28"/>
        </w:rPr>
        <w:t>IV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Живопись.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Мир искусства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в. в мировую культуру.</w:t>
      </w:r>
    </w:p>
    <w:p w:rsidR="00A839AF" w:rsidRPr="00A71247" w:rsidRDefault="00A839AF">
      <w:pPr>
        <w:rPr>
          <w:rFonts w:ascii="Times New Roman" w:hAnsi="Times New Roman" w:cs="Times New Roman"/>
          <w:lang w:val="ru-RU"/>
        </w:rPr>
        <w:sectPr w:rsidR="00A839AF" w:rsidRPr="00A71247">
          <w:pgSz w:w="11906" w:h="16383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51440151"/>
      <w:bookmarkEnd w:id="6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2) в сфере гражданского воспитания: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3) в духовно-нравственной сфере: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5) в сфере эстетического воспитания: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7) в сфере трудового воспитания: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8) в сфере экологического воспитания: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39AF" w:rsidRPr="00A71247" w:rsidRDefault="00A839A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определять познавательную задачу;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A839AF" w:rsidRPr="00A71247" w:rsidRDefault="00A839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839AF" w:rsidRPr="00A71247" w:rsidRDefault="00B925E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в 5 классе: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исторической картой: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Применение исторических знаний: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в 6 классе: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исторической картой: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Применение исторических знаний: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Предметные результаты изучения истории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в 7 классе: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исторической картой: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вв., их участниках;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в европейских странах;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Применение исторических знаний: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>‒</w:t>
      </w:r>
      <w:r w:rsidRPr="00A71247">
        <w:rPr>
          <w:rFonts w:ascii="Times New Roman" w:hAnsi="Times New Roman" w:cs="Times New Roman"/>
          <w:color w:val="333333"/>
          <w:sz w:val="28"/>
        </w:rPr>
        <w:t>XVII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в 8 классе: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исторической картой: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их участниках;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изменений, происшедших в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начале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(раскрывать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различать в описаниях событий и личностей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Применение исторических знаний: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XVIII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– начало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Предметные результаты изучения истории</w:t>
      </w: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в 9 классе: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исторической картой: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начале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начале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</w:t>
      </w:r>
      <w:r w:rsidRPr="00A71247">
        <w:rPr>
          <w:rFonts w:ascii="Times New Roman" w:hAnsi="Times New Roman" w:cs="Times New Roman"/>
          <w:color w:val="333333"/>
          <w:sz w:val="28"/>
        </w:rPr>
        <w:t>XX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333333"/>
          <w:sz w:val="28"/>
          <w:lang w:val="ru-RU"/>
        </w:rPr>
        <w:t>Применение исторических знаний: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A839AF" w:rsidRPr="00A71247" w:rsidRDefault="00B925E5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объяснять, в чем состоит наследие истории </w:t>
      </w:r>
      <w:r w:rsidRPr="00A71247">
        <w:rPr>
          <w:rFonts w:ascii="Times New Roman" w:hAnsi="Times New Roman" w:cs="Times New Roman"/>
          <w:color w:val="333333"/>
          <w:sz w:val="28"/>
        </w:rPr>
        <w:t>XIX</w:t>
      </w:r>
      <w:r w:rsidRPr="00A71247">
        <w:rPr>
          <w:rFonts w:ascii="Times New Roman" w:hAnsi="Times New Roman" w:cs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A839AF" w:rsidRPr="00A71247" w:rsidRDefault="00A839AF">
      <w:pPr>
        <w:rPr>
          <w:rFonts w:ascii="Times New Roman" w:hAnsi="Times New Roman" w:cs="Times New Roman"/>
          <w:lang w:val="ru-RU"/>
        </w:rPr>
        <w:sectPr w:rsidR="00A839AF" w:rsidRPr="00A71247">
          <w:pgSz w:w="11906" w:h="16383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bookmarkStart w:id="8" w:name="block-51440148"/>
      <w:bookmarkEnd w:id="7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A71247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839AF" w:rsidRPr="00A7124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A839AF" w:rsidRPr="00A71247" w:rsidRDefault="004563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="00B925E5"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4431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A106AF"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839AF" w:rsidRPr="00A7124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4431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IX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4431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839AF" w:rsidRPr="00A7124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9D69C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="00B925E5"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4431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D69C9"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4431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9D69C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="00B925E5"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839AF" w:rsidRPr="00A7124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XVIII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после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Павла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A839AF" w:rsidRPr="00A7124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XX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  <w:tr w:rsidR="00A839AF" w:rsidRPr="00A712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839AF" w:rsidRPr="00A71247" w:rsidRDefault="00A839AF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bookmarkStart w:id="9" w:name="block-51440149"/>
      <w:bookmarkEnd w:id="8"/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665"/>
        <w:gridCol w:w="1072"/>
        <w:gridCol w:w="1841"/>
        <w:gridCol w:w="1910"/>
        <w:gridCol w:w="1230"/>
        <w:gridCol w:w="507"/>
        <w:gridCol w:w="680"/>
        <w:gridCol w:w="2221"/>
      </w:tblGrid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gridSpan w:val="3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gridSpan w:val="2"/>
            <w:vMerge w:val="restart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факту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11D" w:rsidRPr="00A71247" w:rsidRDefault="00061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11D" w:rsidRPr="00A71247" w:rsidRDefault="00061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11D" w:rsidRPr="00A71247" w:rsidRDefault="0006111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11D" w:rsidRPr="00A71247" w:rsidRDefault="00061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  <w:gridSpan w:val="2"/>
            <w:vMerge/>
          </w:tcPr>
          <w:p w:rsidR="0006111D" w:rsidRPr="00A71247" w:rsidRDefault="00061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11D" w:rsidRPr="00A71247" w:rsidRDefault="0006111D">
            <w:pPr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 xml:space="preserve">           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44319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10.09</w:t>
            </w:r>
          </w:p>
          <w:p w:rsidR="000654F2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44319E" w:rsidRDefault="0044319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4319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44319E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Финикия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54F2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01.12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30.12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Эллинизм»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DF474A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06111D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26.02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6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</w:t>
            </w:r>
            <w:r w:rsidRPr="00A7124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</w:t>
            </w:r>
            <w:r w:rsidRPr="00A71247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6</w:t>
            </w:r>
            <w:r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4563D3" w:rsidRDefault="004563D3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аттетация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4563D3" w:rsidP="00A106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C238DE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Pr="00A71247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</w:t>
            </w:r>
            <w:r w:rsidR="00C238DE"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12.05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6111D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6111D" w:rsidRPr="00A71247" w:rsidRDefault="0006111D" w:rsidP="00A106AF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F44C34" w:rsidP="00A106A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187" w:type="dxa"/>
            <w:gridSpan w:val="2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111D" w:rsidRPr="00A71247" w:rsidRDefault="0006111D" w:rsidP="00A106AF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F6F1B" w:rsidRPr="00A71247" w:rsidRDefault="00F44C34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14.05</w:t>
            </w:r>
          </w:p>
          <w:p w:rsidR="008E342A" w:rsidRPr="00A71247" w:rsidRDefault="008E342A" w:rsidP="00F44C3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8</w:t>
            </w:r>
            <w:r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F44C34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</w:t>
            </w:r>
            <w:r w:rsidR="008E342A"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8E342A" w:rsidRPr="00A71247" w:rsidRDefault="008E342A" w:rsidP="008E342A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</w:t>
            </w:r>
            <w:r w:rsidR="00F44C34" w:rsidRPr="00A71247">
              <w:rPr>
                <w:rFonts w:ascii="Times New Roman" w:hAnsi="Times New Roman" w:cs="Times New Roman"/>
                <w:lang w:val="ru-RU"/>
              </w:rPr>
              <w:t>5</w:t>
            </w:r>
            <w:r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187" w:type="dxa"/>
            <w:gridSpan w:val="2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E342A" w:rsidRPr="00A71247" w:rsidTr="008E342A">
        <w:trPr>
          <w:trHeight w:val="144"/>
          <w:tblCellSpacing w:w="20" w:type="nil"/>
        </w:trPr>
        <w:tc>
          <w:tcPr>
            <w:tcW w:w="4579" w:type="dxa"/>
            <w:gridSpan w:val="2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7" w:type="dxa"/>
            <w:gridSpan w:val="2"/>
          </w:tcPr>
          <w:p w:rsidR="008E342A" w:rsidRPr="00A71247" w:rsidRDefault="008E342A" w:rsidP="008E3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1" w:type="dxa"/>
            <w:gridSpan w:val="2"/>
            <w:tcMar>
              <w:top w:w="50" w:type="dxa"/>
              <w:left w:w="100" w:type="dxa"/>
            </w:tcMar>
            <w:vAlign w:val="center"/>
          </w:tcPr>
          <w:p w:rsidR="008E342A" w:rsidRPr="00A71247" w:rsidRDefault="008E342A" w:rsidP="008E342A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241"/>
        <w:gridCol w:w="992"/>
        <w:gridCol w:w="1417"/>
        <w:gridCol w:w="1455"/>
        <w:gridCol w:w="995"/>
        <w:gridCol w:w="1014"/>
        <w:gridCol w:w="502"/>
        <w:gridCol w:w="502"/>
        <w:gridCol w:w="507"/>
        <w:gridCol w:w="507"/>
        <w:gridCol w:w="2221"/>
      </w:tblGrid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864" w:type="dxa"/>
            <w:gridSpan w:val="3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620A4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0A49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плану</w:t>
            </w:r>
            <w:r w:rsidR="00620A49"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6 «А»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vMerge w:val="restart"/>
          </w:tcPr>
          <w:p w:rsidR="00F44C34" w:rsidRPr="00A71247" w:rsidRDefault="00F44C34" w:rsidP="00620A49">
            <w:pPr>
              <w:spacing w:before="240"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факту</w:t>
            </w:r>
          </w:p>
        </w:tc>
        <w:tc>
          <w:tcPr>
            <w:tcW w:w="1004" w:type="dxa"/>
            <w:gridSpan w:val="2"/>
            <w:vMerge w:val="restart"/>
            <w:vAlign w:val="center"/>
          </w:tcPr>
          <w:p w:rsidR="00F44C34" w:rsidRPr="00A71247" w:rsidRDefault="00F44C34" w:rsidP="00620A4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620A49" w:rsidRPr="00A71247" w:rsidRDefault="00620A49" w:rsidP="00620A4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6 «Б»</w:t>
            </w:r>
          </w:p>
          <w:p w:rsidR="00F44C34" w:rsidRPr="00A71247" w:rsidRDefault="00F44C34" w:rsidP="00620A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F44C34" w:rsidRPr="00A71247" w:rsidRDefault="00F44C34" w:rsidP="00620A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F44C34" w:rsidRPr="00A71247" w:rsidRDefault="00F44C34" w:rsidP="00620A49">
            <w:pPr>
              <w:spacing w:before="240"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факту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207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ные работы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ческие работы </w:t>
            </w:r>
          </w:p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vMerge/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Merge/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gridSpan w:val="2"/>
            <w:vMerge/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конец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02.09</w:t>
            </w:r>
          </w:p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4" w:type="dxa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014" w:type="dxa"/>
            <w:gridSpan w:val="2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014" w:type="dxa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1014" w:type="dxa"/>
            <w:gridSpan w:val="2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Входная диагностика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Возникновение ислама и государства у арабов. Арабский халифат, его расцвет и распад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Средневековье», «Мусульманская цивилизация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—Х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620A4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620A49" w:rsidRPr="00A71247" w:rsidRDefault="00620A49" w:rsidP="00620A49">
            <w:pPr>
              <w:spacing w:before="240"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014" w:type="dxa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014" w:type="dxa"/>
            <w:gridSpan w:val="2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1014" w:type="dxa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1014" w:type="dxa"/>
            <w:gridSpan w:val="2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620A49" w:rsidRPr="00A71247" w:rsidRDefault="00620A49" w:rsidP="00620A49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1014" w:type="dxa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1014" w:type="dxa"/>
            <w:gridSpan w:val="2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0A49" w:rsidRPr="00A71247" w:rsidRDefault="00620A49" w:rsidP="00620A4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до начала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вв.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620A49" w:rsidP="00620A49">
            <w:pPr>
              <w:spacing w:before="240"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620A49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620A49" w:rsidRPr="00A71247" w:rsidRDefault="00E974D0" w:rsidP="00E974D0">
            <w:pPr>
              <w:spacing w:before="240"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974D0" w:rsidRPr="00A71247" w:rsidTr="005808D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1014" w:type="dxa"/>
          </w:tcPr>
          <w:p w:rsidR="00E974D0" w:rsidRPr="00A71247" w:rsidRDefault="00E974D0" w:rsidP="00E974D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E974D0" w:rsidRPr="00A71247" w:rsidRDefault="00E974D0" w:rsidP="00E974D0">
            <w:pPr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1014" w:type="dxa"/>
            <w:gridSpan w:val="2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974D0" w:rsidRPr="00A71247" w:rsidRDefault="00E974D0" w:rsidP="00E974D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30.12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и быт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и быт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E974D0" w:rsidRPr="00A71247" w:rsidRDefault="00E974D0" w:rsidP="00E974D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29.01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Северо-Восточная Русь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E974D0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26.02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03.03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5808D7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Иван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05.03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Иван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10.03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20A49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Российское государство 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общество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F44C34" w:rsidRPr="00A71247" w:rsidRDefault="00F44C34" w:rsidP="00F44C34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014" w:type="dxa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F44C34" w:rsidRPr="00A71247" w:rsidRDefault="005808D7" w:rsidP="00F44C3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1014" w:type="dxa"/>
            <w:gridSpan w:val="2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44C34" w:rsidRPr="00A71247" w:rsidRDefault="00F44C34" w:rsidP="00F44C3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трети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первой трети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27.03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26.03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4563D3" w:rsidRDefault="004563D3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30.04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04.05.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30.04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19.05</w:t>
            </w:r>
          </w:p>
        </w:tc>
        <w:tc>
          <w:tcPr>
            <w:tcW w:w="1014" w:type="dxa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2"/>
          </w:tcPr>
          <w:p w:rsidR="005808D7" w:rsidRPr="00A71247" w:rsidRDefault="005D35B1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1014" w:type="dxa"/>
            <w:gridSpan w:val="2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808D7" w:rsidRPr="00A71247" w:rsidTr="00620A49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5" w:type="dxa"/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gridSpan w:val="2"/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gridSpan w:val="2"/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gridSpan w:val="2"/>
            <w:tcMar>
              <w:top w:w="50" w:type="dxa"/>
              <w:left w:w="100" w:type="dxa"/>
            </w:tcMar>
            <w:vAlign w:val="center"/>
          </w:tcPr>
          <w:p w:rsidR="005808D7" w:rsidRPr="00A71247" w:rsidRDefault="005808D7" w:rsidP="005808D7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B925E5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675"/>
        <w:gridCol w:w="1164"/>
        <w:gridCol w:w="1841"/>
        <w:gridCol w:w="1910"/>
        <w:gridCol w:w="1254"/>
        <w:gridCol w:w="507"/>
        <w:gridCol w:w="507"/>
        <w:gridCol w:w="2221"/>
      </w:tblGrid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915" w:type="dxa"/>
            <w:gridSpan w:val="3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</w:t>
            </w: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gridSpan w:val="2"/>
            <w:vMerge w:val="restart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факту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gridSpan w:val="2"/>
            <w:vMerge/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014" w:type="dxa"/>
            <w:gridSpan w:val="2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Англия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—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</w:t>
            </w:r>
            <w:r w:rsidR="00D161B6"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9D69C9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0D1876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7734FD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7734FD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7734FD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7734FD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Русское общество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7734FD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Русское общество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IV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Падение Избранной рады 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введение опричнины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29.12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12.01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Апогей Смуты. «Всеконечное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разорение»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19.01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26.01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09.02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Сословия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Сословия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02.03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Русская церковь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Русская церковь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16.03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23.03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27.03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4563D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563D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4563D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1014" w:type="dxa"/>
            <w:gridSpan w:val="2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13.04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9D69C9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27.04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30.04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04.05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9D69C9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A33682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</w:t>
            </w:r>
            <w:r w:rsidR="005E3ACA" w:rsidRPr="00A71247">
              <w:rPr>
                <w:rFonts w:ascii="Times New Roman" w:hAnsi="Times New Roman" w:cs="Times New Roman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5E3ACA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15</w:t>
            </w:r>
            <w:r w:rsidR="00A33682"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5E3ACA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18</w:t>
            </w:r>
            <w:r w:rsidR="00A33682" w:rsidRPr="00A71247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5E3ACA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5E3ACA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0D1876">
        <w:trPr>
          <w:trHeight w:val="144"/>
          <w:tblCellSpacing w:w="20" w:type="nil"/>
        </w:trPr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B925E5" w:rsidRPr="00A71247" w:rsidRDefault="00B925E5" w:rsidP="00B925E5">
            <w:pPr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5E3ACA" w:rsidP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lang w:val="ru-RU"/>
              </w:rPr>
              <w:t>25.05</w:t>
            </w:r>
          </w:p>
        </w:tc>
        <w:tc>
          <w:tcPr>
            <w:tcW w:w="1014" w:type="dxa"/>
            <w:gridSpan w:val="2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 w:rsidP="00B925E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925E5" w:rsidRPr="00A71247" w:rsidTr="00B925E5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gridSpan w:val="2"/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  <w:gridSpan w:val="2"/>
            <w:tcMar>
              <w:top w:w="50" w:type="dxa"/>
              <w:left w:w="100" w:type="dxa"/>
            </w:tcMar>
            <w:vAlign w:val="center"/>
          </w:tcPr>
          <w:p w:rsidR="00B925E5" w:rsidRPr="00A71247" w:rsidRDefault="00B925E5">
            <w:pPr>
              <w:rPr>
                <w:rFonts w:ascii="Times New Roman" w:hAnsi="Times New Roman" w:cs="Times New Roman"/>
              </w:rPr>
            </w:pPr>
          </w:p>
        </w:tc>
      </w:tr>
    </w:tbl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0B7" w:rsidRPr="00A71247" w:rsidRDefault="005420B7" w:rsidP="005420B7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4"/>
        <w:gridCol w:w="2517"/>
        <w:gridCol w:w="974"/>
        <w:gridCol w:w="1841"/>
        <w:gridCol w:w="1910"/>
        <w:gridCol w:w="1347"/>
        <w:gridCol w:w="1614"/>
        <w:gridCol w:w="3103"/>
      </w:tblGrid>
      <w:tr w:rsidR="005420B7" w:rsidRPr="00A71247" w:rsidTr="005420B7">
        <w:trPr>
          <w:trHeight w:val="144"/>
          <w:tblCellSpacing w:w="20" w:type="nil"/>
        </w:trPr>
        <w:tc>
          <w:tcPr>
            <w:tcW w:w="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gridSpan w:val="3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 w:val="restart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B7" w:rsidRPr="00A71247" w:rsidTr="005420B7">
        <w:trPr>
          <w:trHeight w:val="144"/>
          <w:tblCellSpacing w:w="20" w:type="nil"/>
        </w:trPr>
        <w:tc>
          <w:tcPr>
            <w:tcW w:w="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9D1998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европейского Просвещения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9D1998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— центр Просвещения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9D199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5420B7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420B7"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D1998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Монархии в Европе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абсолютные и парламентские монархии.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D1998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536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Великобритания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9D199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420B7"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614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A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в XVIII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A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 Пиренейского полуострова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якобинской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диктатуры до установления режима консульства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221.10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и культура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предпосылки преобразований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царствования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борьба за власть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bbee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XVIII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управления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инославных конфессий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Оппозиция реформам Петра I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России в первой четверти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Преобразования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культуры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эпохи дворцовых переворотов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Елизавете Петровне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Переворот 28 июня 1762 г.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Национальная политика и народы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промышленности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торговля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Обострение социальных противоречий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второй половины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Присоединение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Крыма и Северного Причерноморья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Политика Павла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внешней политики.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Дворцовый переворот 11 марта 1801 г.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культура и культура народов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российских сословий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190022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архитектура XVIII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73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3251" w:type="dxa"/>
            <w:gridSpan w:val="2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4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420B7" w:rsidRPr="00A71247" w:rsidRDefault="005420B7" w:rsidP="005420B7">
      <w:pPr>
        <w:rPr>
          <w:rFonts w:ascii="Times New Roman" w:hAnsi="Times New Roman" w:cs="Times New Roman"/>
        </w:rPr>
        <w:sectPr w:rsidR="005420B7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20B7" w:rsidRPr="00A71247" w:rsidRDefault="005420B7" w:rsidP="005420B7">
      <w:pPr>
        <w:spacing w:after="0"/>
        <w:ind w:left="120"/>
        <w:rPr>
          <w:rFonts w:ascii="Times New Roman" w:hAnsi="Times New Roman" w:cs="Times New Roman"/>
        </w:rPr>
      </w:pPr>
      <w:r w:rsidRPr="00A71247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977"/>
        <w:gridCol w:w="992"/>
        <w:gridCol w:w="1701"/>
        <w:gridCol w:w="1843"/>
        <w:gridCol w:w="1418"/>
        <w:gridCol w:w="1352"/>
        <w:gridCol w:w="3090"/>
      </w:tblGrid>
      <w:tr w:rsidR="005420B7" w:rsidRPr="00A71247" w:rsidTr="005420B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 w:val="restart"/>
          </w:tcPr>
          <w:p w:rsidR="005420B7" w:rsidRPr="00A71247" w:rsidRDefault="005420B7" w:rsidP="005420B7">
            <w:pPr>
              <w:spacing w:before="240"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B7" w:rsidRPr="00A71247" w:rsidTr="005420B7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20B7" w:rsidRPr="00A71247" w:rsidRDefault="005420B7" w:rsidP="00542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1352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Провозглашение империи Наполеона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Франции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1352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Наполеоновские войны и крушение Французской империи</w:t>
            </w:r>
            <w:r w:rsidR="009D1998"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1352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9D199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420B7"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352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420B7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015AF8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352" w:type="dxa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5420B7" w:rsidRPr="00A71247" w:rsidRDefault="005420B7" w:rsidP="005420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течения и партии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Франция, Великобритания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A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Викторианскую эпоху.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Франция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Италия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A712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A712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Соединенные Штаты Америки в середине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A712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15AF8" w:rsidRPr="00A71247" w:rsidTr="005420B7">
        <w:trPr>
          <w:trHeight w:val="128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A712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Япония и Китай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A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Завершение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колониального раздела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открытия и технические изобретения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начала ХХ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отношения, конфликты и войны в конце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Российская империя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190996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 1813–1825 годах.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Либеральные 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охранительные тенденции во внутренней политике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191490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191648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Александровская эпоха: государственный либерализм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во второй четверти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19223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Сословная структура российского общества.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в 1830—1850-е гг.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Государственная политика в области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19261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192912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культура. Культура повседневности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19278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Конфликты и сотрудничество между народами. Реформы 1860—1870-х гг. — движение к правовому государству и гражданскому обществу.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Итоговое устное собеседование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19316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Военные реформы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193542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Многовекторность внешней политики империи. Русско-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турецкая война 1877—1878 гг.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193862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</w:hyperlink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быт народов России во второй половине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образование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второй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половины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политика самодержавия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1943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в 1860—1890-х гг.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194500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Идейные течения и общественное движение второй половины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1946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1947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Демография, социальная стратификация на рубеже веков. Национальная политика, этнические элиты и национально-культурные движения на рубеже веков</w:t>
            </w:r>
          </w:p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Избирательный закон 11 декабря 1905 г.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и власть после революции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Серебряный век российской культуры.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‒ начале ХХ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1954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15AF8" w:rsidRPr="004563D3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«Российская империя в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12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195608</w:t>
              </w:r>
            </w:hyperlink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Октябрь 1917 года и его последствия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СССР и союзники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4563D3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Распад </w:t>
            </w:r>
            <w:r w:rsid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ССР</w:t>
            </w:r>
            <w:r w:rsid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4563D3" w:rsidRP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Становление демократической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3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4563D3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4563D3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015AF8"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начале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AF8" w:rsidRPr="00A71247" w:rsidTr="005420B7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A71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2" w:type="dxa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015AF8" w:rsidRPr="00A71247" w:rsidRDefault="00015AF8" w:rsidP="00015A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420B7" w:rsidRPr="00A71247" w:rsidRDefault="005420B7" w:rsidP="005420B7">
      <w:pPr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39AF" w:rsidRPr="00A71247" w:rsidRDefault="00A839AF">
      <w:pPr>
        <w:rPr>
          <w:rFonts w:ascii="Times New Roman" w:hAnsi="Times New Roman" w:cs="Times New Roman"/>
        </w:rPr>
        <w:sectPr w:rsidR="00A839AF" w:rsidRPr="00A71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4D4" w:rsidRPr="00A71247" w:rsidRDefault="006B14D4" w:rsidP="006B14D4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0" w:name="block-50920182"/>
      <w:bookmarkStart w:id="11" w:name="block-51440153"/>
      <w:bookmarkEnd w:id="9"/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• История. Всеобщая история. История Древнего мира: 5-й класс: учебник; 3-е, переработанное, 5 класс / Саплина Е.В., Немировский А.А., Соломатина Е.И. и др.; под общ. ред.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Всеобщая история. История Средних веков, 6 класс/ Абрамов А.В., Рогожкин В.А., Тырин С.В.;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 России. Конец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века, 8 класс/ Черникова Т.В. Агафонов С.В.;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 России.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начало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века, 9 класс/ Вишняков Я.В., Могилевский Н.А., Агафонов С.В.;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 России. </w:t>
      </w:r>
      <w:r w:rsidRPr="00A71247">
        <w:rPr>
          <w:rFonts w:ascii="Times New Roman" w:hAnsi="Times New Roman" w:cs="Times New Roman"/>
          <w:color w:val="000000"/>
          <w:sz w:val="28"/>
        </w:rPr>
        <w:t>XVI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конец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века, 7 класс/ Черникова Т.В., Пазин Р.В.;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Всеобщая история. История Нового времени. Конец </w:t>
      </w:r>
      <w:r w:rsidRPr="00A71247">
        <w:rPr>
          <w:rFonts w:ascii="Times New Roman" w:hAnsi="Times New Roman" w:cs="Times New Roman"/>
          <w:color w:val="000000"/>
          <w:sz w:val="28"/>
        </w:rPr>
        <w:t>XV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</w:t>
      </w:r>
      <w:r w:rsidRPr="00A71247">
        <w:rPr>
          <w:rFonts w:ascii="Times New Roman" w:hAnsi="Times New Roman" w:cs="Times New Roman"/>
          <w:color w:val="000000"/>
          <w:sz w:val="28"/>
        </w:rPr>
        <w:t>XVII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век, 7 класс/ Морозов А.Ю., Абдулаев Э.Н., Тырин С.В., и др.;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• Всеобщая история. История Нового времени. </w:t>
      </w:r>
      <w:r w:rsidRPr="00A71247">
        <w:rPr>
          <w:rFonts w:ascii="Times New Roman" w:hAnsi="Times New Roman" w:cs="Times New Roman"/>
          <w:color w:val="000000"/>
          <w:sz w:val="28"/>
        </w:rPr>
        <w:t>XVIII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век, 8 класс/ Морозов А.Ю., Абдулаев Э.Н., Тырин С.В., и др.; под общей редакцией Мединского В.Р. Акционерное общество «Издательство «Просвещение»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bookmarkStart w:id="12" w:name="c6612d7c-6144-4cab-b55c-f60ef824c9f9"/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• Всеобщая история. История Нового времени. </w:t>
      </w:r>
      <w:r w:rsidRPr="00A71247">
        <w:rPr>
          <w:rFonts w:ascii="Times New Roman" w:hAnsi="Times New Roman" w:cs="Times New Roman"/>
          <w:color w:val="000000"/>
          <w:sz w:val="28"/>
        </w:rPr>
        <w:t>XIX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начало </w:t>
      </w:r>
      <w:r w:rsidRPr="00A71247">
        <w:rPr>
          <w:rFonts w:ascii="Times New Roman" w:hAnsi="Times New Roman" w:cs="Times New Roman"/>
          <w:color w:val="000000"/>
          <w:sz w:val="28"/>
        </w:rPr>
        <w:t>XX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века, 9 класс/ Морозов А.Ю., Абдулаев Э.Н., Тырин С.В., и др.; под общей редакцией Мединского В.Р. Акционерное общество «Издательство «Просвещение»</w:t>
      </w:r>
      <w:bookmarkEnd w:id="12"/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6B14D4" w:rsidRPr="00A71247" w:rsidRDefault="006B14D4" w:rsidP="006B14D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>1. Система оценки достижений планируемых предметных результатов освоения учебного предмета «История» 5-9 классы (2023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2. Методическое пособие. Достижение метапредметных результатов в рамках изучения предметов социально-гуманитарного блока. 5-9 классы (2023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3. Методические рекомендации. Интеграция содержания предметов Литература и История с деятельностью школьных театров. 5-9 классы (2023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4. Методическое пособие. История. 5-9 классы (2022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5. Методические рекомендации по формированию функциональной грамотности обучающихся. 5-9 классы (2022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6. Методические рекомендации. Формирование эмоционального интеллекта обучающихся в образовательной среде. 5-9 классы (2022 г.)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 Скачать </w:t>
      </w:r>
      <w:r w:rsidRPr="00A71247">
        <w:rPr>
          <w:rFonts w:ascii="Times New Roman" w:hAnsi="Times New Roman" w:cs="Times New Roman"/>
          <w:color w:val="000000"/>
          <w:sz w:val="28"/>
        </w:rPr>
        <w:t>PDF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bookmarkStart w:id="13" w:name="1cc6b14d-c379-4145-83ce-d61c41a33d45"/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7. Методическое пособие. Преподавание социально-гуманитарных дисциплин в школе: ресурсы диалога. 5-9 классы (2021 г.)</w:t>
      </w:r>
      <w:bookmarkEnd w:id="13"/>
    </w:p>
    <w:p w:rsidR="006B14D4" w:rsidRPr="00A71247" w:rsidRDefault="006B14D4" w:rsidP="006B14D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1. Яндекс - словари.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slovari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Pr="00A71247">
        <w:rPr>
          <w:rFonts w:ascii="Times New Roman" w:hAnsi="Times New Roman" w:cs="Times New Roman"/>
          <w:color w:val="000000"/>
          <w:sz w:val="28"/>
        </w:rPr>
        <w:t>yandex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2. Рубрикон.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rubricon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Pr="00A71247">
        <w:rPr>
          <w:rFonts w:ascii="Times New Roman" w:hAnsi="Times New Roman" w:cs="Times New Roman"/>
          <w:color w:val="000000"/>
          <w:sz w:val="28"/>
        </w:rPr>
        <w:t>com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3. Мегаэнциклопедия Кирилла и Мефодия.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megabook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4. Библиотека Максима Мошкова.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lib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ra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5. Каталог археологических ресурсов «Археология. РУ». Режим доступа: </w:t>
      </w:r>
      <w:hyperlink r:id="rId132" w:history="1">
        <w:r w:rsidRPr="00A71247">
          <w:rPr>
            <w:rStyle w:val="ab"/>
            <w:rFonts w:ascii="Times New Roman" w:hAnsi="Times New Roman" w:cs="Times New Roman"/>
            <w:sz w:val="28"/>
          </w:rPr>
          <w:t>http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://</w:t>
        </w:r>
        <w:r w:rsidRPr="00A71247">
          <w:rPr>
            <w:rStyle w:val="ab"/>
            <w:rFonts w:ascii="Times New Roman" w:hAnsi="Times New Roman" w:cs="Times New Roman"/>
            <w:sz w:val="28"/>
          </w:rPr>
          <w:t>www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archaeology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ra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/</w:t>
        </w:r>
      </w:hyperlink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6.Википедия.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wikipedia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Pr="00A71247">
        <w:rPr>
          <w:rFonts w:ascii="Times New Roman" w:hAnsi="Times New Roman" w:cs="Times New Roman"/>
          <w:color w:val="000000"/>
          <w:sz w:val="28"/>
        </w:rPr>
        <w:t>org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A71247">
        <w:rPr>
          <w:rFonts w:ascii="Times New Roman" w:hAnsi="Times New Roman" w:cs="Times New Roman"/>
          <w:color w:val="000000"/>
          <w:sz w:val="28"/>
        </w:rPr>
        <w:t>wiki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7. Мифологическая энциклопедия. Режим доступа: </w:t>
      </w:r>
      <w:hyperlink r:id="rId133" w:history="1">
        <w:r w:rsidRPr="00A71247">
          <w:rPr>
            <w:rStyle w:val="ab"/>
            <w:rFonts w:ascii="Times New Roman" w:hAnsi="Times New Roman" w:cs="Times New Roman"/>
            <w:sz w:val="28"/>
          </w:rPr>
          <w:t>http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://</w:t>
        </w:r>
        <w:r w:rsidRPr="00A71247">
          <w:rPr>
            <w:rStyle w:val="ab"/>
            <w:rFonts w:ascii="Times New Roman" w:hAnsi="Times New Roman" w:cs="Times New Roman"/>
            <w:sz w:val="28"/>
          </w:rPr>
          <w:t>www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myfhology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narod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ru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/</w:t>
        </w:r>
      </w:hyperlink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8. Всемирная история.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:// </w:t>
      </w:r>
      <w:r w:rsidRPr="00A71247">
        <w:rPr>
          <w:rFonts w:ascii="Times New Roman" w:hAnsi="Times New Roman" w:cs="Times New Roman"/>
          <w:color w:val="000000"/>
          <w:sz w:val="28"/>
        </w:rPr>
        <w:t>historic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9. Архив учебных программ и презентаций.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rusedu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10. Единая коллекция цифровых образовательных ресурсов. Режим доступа: </w:t>
      </w:r>
      <w:hyperlink r:id="rId134" w:history="1">
        <w:r w:rsidRPr="00A71247">
          <w:rPr>
            <w:rStyle w:val="ab"/>
            <w:rFonts w:ascii="Times New Roman" w:hAnsi="Times New Roman" w:cs="Times New Roman"/>
            <w:sz w:val="28"/>
          </w:rPr>
          <w:t>http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://</w:t>
        </w:r>
        <w:r w:rsidRPr="00A71247">
          <w:rPr>
            <w:rStyle w:val="ab"/>
            <w:rFonts w:ascii="Times New Roman" w:hAnsi="Times New Roman" w:cs="Times New Roman"/>
            <w:sz w:val="28"/>
          </w:rPr>
          <w:t>school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-</w:t>
        </w:r>
        <w:r w:rsidRPr="00A71247">
          <w:rPr>
            <w:rStyle w:val="ab"/>
            <w:rFonts w:ascii="Times New Roman" w:hAnsi="Times New Roman" w:cs="Times New Roman"/>
            <w:sz w:val="28"/>
          </w:rPr>
          <w:t>collection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edu</w:t>
        </w:r>
        <w:r w:rsidRPr="00A71247">
          <w:rPr>
            <w:rStyle w:val="ab"/>
            <w:rFonts w:ascii="Times New Roman" w:hAnsi="Times New Roman" w:cs="Times New Roman"/>
            <w:sz w:val="28"/>
            <w:lang w:val="ru-RU"/>
          </w:rPr>
          <w:t>.</w:t>
        </w:r>
        <w:r w:rsidRPr="00A71247">
          <w:rPr>
            <w:rStyle w:val="ab"/>
            <w:rFonts w:ascii="Times New Roman" w:hAnsi="Times New Roman" w:cs="Times New Roman"/>
            <w:sz w:val="28"/>
          </w:rPr>
          <w:t>ru</w:t>
        </w:r>
      </w:hyperlink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11.«Маат». Ассоциация по изучению Древнего Египта.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maat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org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6B14D4" w:rsidRPr="00A71247" w:rsidRDefault="006B14D4" w:rsidP="006B14D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12. МХК: Древний мир от первобытности до Рима. Режим доступа: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school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edu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ra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A71247">
        <w:rPr>
          <w:rFonts w:ascii="Times New Roman" w:hAnsi="Times New Roman" w:cs="Times New Roman"/>
          <w:color w:val="000000"/>
          <w:sz w:val="28"/>
        </w:rPr>
        <w:t>projects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A71247">
        <w:rPr>
          <w:rFonts w:ascii="Times New Roman" w:hAnsi="Times New Roman" w:cs="Times New Roman"/>
          <w:color w:val="000000"/>
          <w:sz w:val="28"/>
        </w:rPr>
        <w:t>mhk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color w:val="000000"/>
          <w:sz w:val="28"/>
        </w:rPr>
        <w:t>book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A71247">
        <w:rPr>
          <w:rFonts w:ascii="Times New Roman" w:hAnsi="Times New Roman" w:cs="Times New Roman"/>
          <w:color w:val="000000"/>
          <w:sz w:val="28"/>
        </w:rPr>
        <w:t>index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htm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13. Античная мифология.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mythology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sgu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14. Библиотека по религиоведению. Режим доступа: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verigi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https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edu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skysmart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https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resh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edu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https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uchi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https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resh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edu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historic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ancientrome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/ </w:t>
      </w:r>
      <w:r w:rsidRPr="00A71247">
        <w:rPr>
          <w:rFonts w:ascii="Times New Roman" w:hAnsi="Times New Roman" w:cs="Times New Roman"/>
          <w:sz w:val="28"/>
          <w:lang w:val="ru-RU"/>
        </w:rPr>
        <w:br/>
      </w:r>
      <w:bookmarkStart w:id="14" w:name="954910a6-450c-47a0-80e2-529fad0f6e94"/>
      <w:r w:rsidRPr="00A7124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A71247">
        <w:rPr>
          <w:rFonts w:ascii="Times New Roman" w:hAnsi="Times New Roman" w:cs="Times New Roman"/>
          <w:color w:val="000000"/>
          <w:sz w:val="28"/>
        </w:rPr>
        <w:t>http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A71247">
        <w:rPr>
          <w:rFonts w:ascii="Times New Roman" w:hAnsi="Times New Roman" w:cs="Times New Roman"/>
          <w:color w:val="000000"/>
          <w:sz w:val="28"/>
        </w:rPr>
        <w:t>www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hrono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A71247">
        <w:rPr>
          <w:rFonts w:ascii="Times New Roman" w:hAnsi="Times New Roman" w:cs="Times New Roman"/>
          <w:color w:val="000000"/>
          <w:sz w:val="28"/>
        </w:rPr>
        <w:t>ru</w:t>
      </w:r>
      <w:r w:rsidRPr="00A71247">
        <w:rPr>
          <w:rFonts w:ascii="Times New Roman" w:hAnsi="Times New Roman" w:cs="Times New Roman"/>
          <w:color w:val="000000"/>
          <w:sz w:val="28"/>
          <w:lang w:val="ru-RU"/>
        </w:rPr>
        <w:t>/</w:t>
      </w:r>
      <w:bookmarkEnd w:id="14"/>
    </w:p>
    <w:bookmarkEnd w:id="10"/>
    <w:p w:rsidR="00A839AF" w:rsidRPr="00A71247" w:rsidRDefault="00A839A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A839AF" w:rsidRPr="00A71247" w:rsidRDefault="00A839AF">
      <w:pPr>
        <w:rPr>
          <w:rFonts w:ascii="Times New Roman" w:hAnsi="Times New Roman" w:cs="Times New Roman"/>
          <w:lang w:val="ru-RU"/>
        </w:rPr>
        <w:sectPr w:rsidR="00A839AF" w:rsidRPr="00A7124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925E5" w:rsidRPr="00A71247" w:rsidRDefault="00B925E5">
      <w:pPr>
        <w:rPr>
          <w:rFonts w:ascii="Times New Roman" w:hAnsi="Times New Roman" w:cs="Times New Roman"/>
          <w:lang w:val="ru-RU"/>
        </w:rPr>
      </w:pPr>
    </w:p>
    <w:sectPr w:rsidR="00B925E5" w:rsidRPr="00A712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94E51"/>
    <w:multiLevelType w:val="multilevel"/>
    <w:tmpl w:val="935A8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7C607E"/>
    <w:multiLevelType w:val="multilevel"/>
    <w:tmpl w:val="028AA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702A22"/>
    <w:multiLevelType w:val="multilevel"/>
    <w:tmpl w:val="376A3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7B6BE4"/>
    <w:multiLevelType w:val="multilevel"/>
    <w:tmpl w:val="8EE42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7C68FF"/>
    <w:multiLevelType w:val="multilevel"/>
    <w:tmpl w:val="9840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10DA5"/>
    <w:multiLevelType w:val="multilevel"/>
    <w:tmpl w:val="6EB0D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83050"/>
    <w:multiLevelType w:val="multilevel"/>
    <w:tmpl w:val="4F7A6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461561"/>
    <w:multiLevelType w:val="multilevel"/>
    <w:tmpl w:val="9AD08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8B5D6F"/>
    <w:multiLevelType w:val="multilevel"/>
    <w:tmpl w:val="790C4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876D22"/>
    <w:multiLevelType w:val="multilevel"/>
    <w:tmpl w:val="162C0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131BDF"/>
    <w:multiLevelType w:val="multilevel"/>
    <w:tmpl w:val="DCDC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875417"/>
    <w:multiLevelType w:val="multilevel"/>
    <w:tmpl w:val="6CD49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2804BD"/>
    <w:multiLevelType w:val="multilevel"/>
    <w:tmpl w:val="09624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5D6F53"/>
    <w:multiLevelType w:val="multilevel"/>
    <w:tmpl w:val="2E1C3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456506"/>
    <w:multiLevelType w:val="multilevel"/>
    <w:tmpl w:val="C34A9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103CF5"/>
    <w:multiLevelType w:val="multilevel"/>
    <w:tmpl w:val="60C25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E783C"/>
    <w:multiLevelType w:val="multilevel"/>
    <w:tmpl w:val="E2D8F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A238D9"/>
    <w:multiLevelType w:val="multilevel"/>
    <w:tmpl w:val="42B21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35295F"/>
    <w:multiLevelType w:val="multilevel"/>
    <w:tmpl w:val="C3F8B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8E1D7C"/>
    <w:multiLevelType w:val="multilevel"/>
    <w:tmpl w:val="A4E0B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A93918"/>
    <w:multiLevelType w:val="multilevel"/>
    <w:tmpl w:val="026C6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33012E3"/>
    <w:multiLevelType w:val="multilevel"/>
    <w:tmpl w:val="97E47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A97D5B"/>
    <w:multiLevelType w:val="multilevel"/>
    <w:tmpl w:val="A9BE5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43774F"/>
    <w:multiLevelType w:val="multilevel"/>
    <w:tmpl w:val="AA4CD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AF2DA5"/>
    <w:multiLevelType w:val="multilevel"/>
    <w:tmpl w:val="9C448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A8403F"/>
    <w:multiLevelType w:val="multilevel"/>
    <w:tmpl w:val="CD8CF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0F2B9C"/>
    <w:multiLevelType w:val="multilevel"/>
    <w:tmpl w:val="87E4A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E478DC"/>
    <w:multiLevelType w:val="multilevel"/>
    <w:tmpl w:val="E2509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BD0754"/>
    <w:multiLevelType w:val="multilevel"/>
    <w:tmpl w:val="838AD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937EDB"/>
    <w:multiLevelType w:val="multilevel"/>
    <w:tmpl w:val="B8A08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6A3733"/>
    <w:multiLevelType w:val="multilevel"/>
    <w:tmpl w:val="A8BCA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B44881"/>
    <w:multiLevelType w:val="multilevel"/>
    <w:tmpl w:val="7A569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1018D7"/>
    <w:multiLevelType w:val="multilevel"/>
    <w:tmpl w:val="65CA7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765429"/>
    <w:multiLevelType w:val="multilevel"/>
    <w:tmpl w:val="D1684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621954"/>
    <w:multiLevelType w:val="multilevel"/>
    <w:tmpl w:val="D7C09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2A05BA"/>
    <w:multiLevelType w:val="multilevel"/>
    <w:tmpl w:val="C34CD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9445B6"/>
    <w:multiLevelType w:val="multilevel"/>
    <w:tmpl w:val="41527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A0584E"/>
    <w:multiLevelType w:val="multilevel"/>
    <w:tmpl w:val="EB608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FFA7B0F"/>
    <w:multiLevelType w:val="multilevel"/>
    <w:tmpl w:val="7ED2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29"/>
  </w:num>
  <w:num w:numId="3">
    <w:abstractNumId w:val="26"/>
  </w:num>
  <w:num w:numId="4">
    <w:abstractNumId w:val="19"/>
  </w:num>
  <w:num w:numId="5">
    <w:abstractNumId w:val="34"/>
  </w:num>
  <w:num w:numId="6">
    <w:abstractNumId w:val="3"/>
  </w:num>
  <w:num w:numId="7">
    <w:abstractNumId w:val="32"/>
  </w:num>
  <w:num w:numId="8">
    <w:abstractNumId w:val="7"/>
  </w:num>
  <w:num w:numId="9">
    <w:abstractNumId w:val="4"/>
  </w:num>
  <w:num w:numId="10">
    <w:abstractNumId w:val="31"/>
  </w:num>
  <w:num w:numId="11">
    <w:abstractNumId w:val="24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27"/>
  </w:num>
  <w:num w:numId="17">
    <w:abstractNumId w:val="0"/>
  </w:num>
  <w:num w:numId="18">
    <w:abstractNumId w:val="13"/>
  </w:num>
  <w:num w:numId="19">
    <w:abstractNumId w:val="2"/>
  </w:num>
  <w:num w:numId="20">
    <w:abstractNumId w:val="28"/>
  </w:num>
  <w:num w:numId="21">
    <w:abstractNumId w:val="20"/>
  </w:num>
  <w:num w:numId="22">
    <w:abstractNumId w:val="21"/>
  </w:num>
  <w:num w:numId="23">
    <w:abstractNumId w:val="25"/>
  </w:num>
  <w:num w:numId="24">
    <w:abstractNumId w:val="30"/>
  </w:num>
  <w:num w:numId="25">
    <w:abstractNumId w:val="33"/>
  </w:num>
  <w:num w:numId="26">
    <w:abstractNumId w:val="12"/>
  </w:num>
  <w:num w:numId="27">
    <w:abstractNumId w:val="1"/>
  </w:num>
  <w:num w:numId="28">
    <w:abstractNumId w:val="35"/>
  </w:num>
  <w:num w:numId="29">
    <w:abstractNumId w:val="11"/>
  </w:num>
  <w:num w:numId="30">
    <w:abstractNumId w:val="8"/>
  </w:num>
  <w:num w:numId="31">
    <w:abstractNumId w:val="37"/>
  </w:num>
  <w:num w:numId="32">
    <w:abstractNumId w:val="5"/>
  </w:num>
  <w:num w:numId="33">
    <w:abstractNumId w:val="23"/>
  </w:num>
  <w:num w:numId="34">
    <w:abstractNumId w:val="38"/>
  </w:num>
  <w:num w:numId="35">
    <w:abstractNumId w:val="15"/>
  </w:num>
  <w:num w:numId="36">
    <w:abstractNumId w:val="14"/>
  </w:num>
  <w:num w:numId="37">
    <w:abstractNumId w:val="10"/>
  </w:num>
  <w:num w:numId="38">
    <w:abstractNumId w:val="6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839AF"/>
    <w:rsid w:val="00015AF8"/>
    <w:rsid w:val="0006111D"/>
    <w:rsid w:val="000654F2"/>
    <w:rsid w:val="000A7D6B"/>
    <w:rsid w:val="000D1876"/>
    <w:rsid w:val="000F7A20"/>
    <w:rsid w:val="0025701D"/>
    <w:rsid w:val="0044319E"/>
    <w:rsid w:val="004563D3"/>
    <w:rsid w:val="004B79DC"/>
    <w:rsid w:val="005420B7"/>
    <w:rsid w:val="00544B54"/>
    <w:rsid w:val="005808D7"/>
    <w:rsid w:val="005D35B1"/>
    <w:rsid w:val="005E3ACA"/>
    <w:rsid w:val="00620A49"/>
    <w:rsid w:val="006B14D4"/>
    <w:rsid w:val="006D6CB9"/>
    <w:rsid w:val="007734FD"/>
    <w:rsid w:val="008E342A"/>
    <w:rsid w:val="008F6F1B"/>
    <w:rsid w:val="009430A1"/>
    <w:rsid w:val="009750EA"/>
    <w:rsid w:val="009D1998"/>
    <w:rsid w:val="009D69C9"/>
    <w:rsid w:val="00A106AF"/>
    <w:rsid w:val="00A33682"/>
    <w:rsid w:val="00A41C79"/>
    <w:rsid w:val="00A71247"/>
    <w:rsid w:val="00A76844"/>
    <w:rsid w:val="00A839AF"/>
    <w:rsid w:val="00B450CC"/>
    <w:rsid w:val="00B8492A"/>
    <w:rsid w:val="00B925E5"/>
    <w:rsid w:val="00C238DE"/>
    <w:rsid w:val="00D161B6"/>
    <w:rsid w:val="00DF474A"/>
    <w:rsid w:val="00E974D0"/>
    <w:rsid w:val="00F44C34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C866E"/>
  <w15:docId w15:val="{1D2A5A13-59B2-49D9-B371-9E769CB6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42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0B7"/>
  </w:style>
  <w:style w:type="paragraph" w:styleId="af0">
    <w:name w:val="Balloon Text"/>
    <w:basedOn w:val="a"/>
    <w:link w:val="af1"/>
    <w:uiPriority w:val="99"/>
    <w:semiHidden/>
    <w:unhideWhenUsed/>
    <w:rsid w:val="00542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2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6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3f88" TargetMode="External"/><Relationship Id="rId21" Type="http://schemas.openxmlformats.org/officeDocument/2006/relationships/hyperlink" Target="https://m.edsoo.ru/8864d6ac" TargetMode="External"/><Relationship Id="rId42" Type="http://schemas.openxmlformats.org/officeDocument/2006/relationships/hyperlink" Target="https://m.edsoo.ru/8a18d368" TargetMode="External"/><Relationship Id="rId63" Type="http://schemas.openxmlformats.org/officeDocument/2006/relationships/hyperlink" Target="https://m.edsoo.ru/8a18fa6e" TargetMode="External"/><Relationship Id="rId84" Type="http://schemas.openxmlformats.org/officeDocument/2006/relationships/hyperlink" Target="https://m.edsoo.ru/8864f83a" TargetMode="External"/><Relationship Id="rId16" Type="http://schemas.openxmlformats.org/officeDocument/2006/relationships/hyperlink" Target="https://m.edsoo.ru/8864ce3c" TargetMode="External"/><Relationship Id="rId107" Type="http://schemas.openxmlformats.org/officeDocument/2006/relationships/hyperlink" Target="https://m.edsoo.ru/8a192c5a" TargetMode="External"/><Relationship Id="rId11" Type="http://schemas.openxmlformats.org/officeDocument/2006/relationships/hyperlink" Target="https://m.edsoo.ru/8864c892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53" Type="http://schemas.openxmlformats.org/officeDocument/2006/relationships/hyperlink" Target="https://m.edsoo.ru/8a18e858" TargetMode="External"/><Relationship Id="rId58" Type="http://schemas.openxmlformats.org/officeDocument/2006/relationships/hyperlink" Target="https://m.edsoo.ru/8a18f118" TargetMode="External"/><Relationship Id="rId74" Type="http://schemas.openxmlformats.org/officeDocument/2006/relationships/hyperlink" Target="https://m.edsoo.ru/8864e584" TargetMode="External"/><Relationship Id="rId79" Type="http://schemas.openxmlformats.org/officeDocument/2006/relationships/hyperlink" Target="https://m.edsoo.ru/8864f0a6" TargetMode="External"/><Relationship Id="rId102" Type="http://schemas.openxmlformats.org/officeDocument/2006/relationships/hyperlink" Target="https://m.edsoo.ru/8a1923b8" TargetMode="External"/><Relationship Id="rId123" Type="http://schemas.openxmlformats.org/officeDocument/2006/relationships/hyperlink" Target="https://m.edsoo.ru/8a1946ae" TargetMode="External"/><Relationship Id="rId128" Type="http://schemas.openxmlformats.org/officeDocument/2006/relationships/hyperlink" Target="https://m.edsoo.ru/8a194d34" TargetMode="External"/><Relationship Id="rId5" Type="http://schemas.openxmlformats.org/officeDocument/2006/relationships/hyperlink" Target="https://m.edsoo.ru/8864c086" TargetMode="External"/><Relationship Id="rId90" Type="http://schemas.openxmlformats.org/officeDocument/2006/relationships/hyperlink" Target="https://m.edsoo.ru/8a190996" TargetMode="External"/><Relationship Id="rId95" Type="http://schemas.openxmlformats.org/officeDocument/2006/relationships/hyperlink" Target="https://m.edsoo.ru/8a191490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43" Type="http://schemas.openxmlformats.org/officeDocument/2006/relationships/hyperlink" Target="https://m.edsoo.ru/8a18d516" TargetMode="External"/><Relationship Id="rId48" Type="http://schemas.openxmlformats.org/officeDocument/2006/relationships/hyperlink" Target="https://m.edsoo.ru/8a18ddc2" TargetMode="External"/><Relationship Id="rId64" Type="http://schemas.openxmlformats.org/officeDocument/2006/relationships/hyperlink" Target="https://m.edsoo.ru/8a18fbb8" TargetMode="External"/><Relationship Id="rId69" Type="http://schemas.openxmlformats.org/officeDocument/2006/relationships/hyperlink" Target="https://m.edsoo.ru/8a1907f2" TargetMode="External"/><Relationship Id="rId113" Type="http://schemas.openxmlformats.org/officeDocument/2006/relationships/hyperlink" Target="https://m.edsoo.ru/8a193a06" TargetMode="External"/><Relationship Id="rId118" Type="http://schemas.openxmlformats.org/officeDocument/2006/relationships/hyperlink" Target="https://m.edsoo.ru/8a1940b4" TargetMode="External"/><Relationship Id="rId134" Type="http://schemas.openxmlformats.org/officeDocument/2006/relationships/hyperlink" Target="http://school-collection.edu.ru" TargetMode="External"/><Relationship Id="rId80" Type="http://schemas.openxmlformats.org/officeDocument/2006/relationships/hyperlink" Target="https://m.edsoo.ru/8864f1e6" TargetMode="External"/><Relationship Id="rId85" Type="http://schemas.openxmlformats.org/officeDocument/2006/relationships/hyperlink" Target="https://m.edsoo.ru/8864f9b6" TargetMode="Externa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59" Type="http://schemas.openxmlformats.org/officeDocument/2006/relationships/hyperlink" Target="https://m.edsoo.ru/8a18f302" TargetMode="External"/><Relationship Id="rId103" Type="http://schemas.openxmlformats.org/officeDocument/2006/relationships/hyperlink" Target="https://m.edsoo.ru/8a19261a" TargetMode="External"/><Relationship Id="rId108" Type="http://schemas.openxmlformats.org/officeDocument/2006/relationships/hyperlink" Target="https://m.edsoo.ru/8a19316e" TargetMode="External"/><Relationship Id="rId124" Type="http://schemas.openxmlformats.org/officeDocument/2006/relationships/hyperlink" Target="https://m.edsoo.ru/8a1947d0" TargetMode="External"/><Relationship Id="rId129" Type="http://schemas.openxmlformats.org/officeDocument/2006/relationships/hyperlink" Target="https://m.edsoo.ru/8a194f5a" TargetMode="External"/><Relationship Id="rId54" Type="http://schemas.openxmlformats.org/officeDocument/2006/relationships/hyperlink" Target="https://m.edsoo.ru/8a18e9d4" TargetMode="External"/><Relationship Id="rId70" Type="http://schemas.openxmlformats.org/officeDocument/2006/relationships/hyperlink" Target="https://m.edsoo.ru/8864dff8" TargetMode="External"/><Relationship Id="rId75" Type="http://schemas.openxmlformats.org/officeDocument/2006/relationships/hyperlink" Target="https://m.edsoo.ru/8864e6b0" TargetMode="External"/><Relationship Id="rId91" Type="http://schemas.openxmlformats.org/officeDocument/2006/relationships/hyperlink" Target="https://m.edsoo.ru/8a190b80" TargetMode="External"/><Relationship Id="rId96" Type="http://schemas.openxmlformats.org/officeDocument/2006/relationships/hyperlink" Target="https://m.edsoo.ru/8a1916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49" Type="http://schemas.openxmlformats.org/officeDocument/2006/relationships/hyperlink" Target="https://m.edsoo.ru/8a18dfb6" TargetMode="External"/><Relationship Id="rId114" Type="http://schemas.openxmlformats.org/officeDocument/2006/relationships/hyperlink" Target="https://m.edsoo.ru/8a193b82" TargetMode="External"/><Relationship Id="rId119" Type="http://schemas.openxmlformats.org/officeDocument/2006/relationships/hyperlink" Target="https://m.edsoo.ru/8a1941cc" TargetMode="External"/><Relationship Id="rId44" Type="http://schemas.openxmlformats.org/officeDocument/2006/relationships/hyperlink" Target="https://m.edsoo.ru/8a18d6a6" TargetMode="External"/><Relationship Id="rId60" Type="http://schemas.openxmlformats.org/officeDocument/2006/relationships/hyperlink" Target="https://m.edsoo.ru/8a18f4b0" TargetMode="External"/><Relationship Id="rId65" Type="http://schemas.openxmlformats.org/officeDocument/2006/relationships/hyperlink" Target="https://m.edsoo.ru/8a18fcf8" TargetMode="External"/><Relationship Id="rId81" Type="http://schemas.openxmlformats.org/officeDocument/2006/relationships/hyperlink" Target="https://m.edsoo.ru/8864f2fe" TargetMode="External"/><Relationship Id="rId86" Type="http://schemas.openxmlformats.org/officeDocument/2006/relationships/hyperlink" Target="https://m.edsoo.ru/8864fb6e" TargetMode="External"/><Relationship Id="rId130" Type="http://schemas.openxmlformats.org/officeDocument/2006/relationships/hyperlink" Target="https://m.edsoo.ru/8a1954e6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39" Type="http://schemas.openxmlformats.org/officeDocument/2006/relationships/hyperlink" Target="https://m.edsoo.ru/8a18ce0e" TargetMode="External"/><Relationship Id="rId109" Type="http://schemas.openxmlformats.org/officeDocument/2006/relationships/hyperlink" Target="https://m.edsoo.ru/8a1933da" TargetMode="External"/><Relationship Id="rId34" Type="http://schemas.openxmlformats.org/officeDocument/2006/relationships/hyperlink" Target="https://m.edsoo.ru/8a18c094" TargetMode="External"/><Relationship Id="rId50" Type="http://schemas.openxmlformats.org/officeDocument/2006/relationships/hyperlink" Target="https://m.edsoo.ru/8a18e16e" TargetMode="External"/><Relationship Id="rId55" Type="http://schemas.openxmlformats.org/officeDocument/2006/relationships/hyperlink" Target="https://m.edsoo.ru/8a18ebc8" TargetMode="External"/><Relationship Id="rId76" Type="http://schemas.openxmlformats.org/officeDocument/2006/relationships/hyperlink" Target="https://m.edsoo.ru/8864e912" TargetMode="External"/><Relationship Id="rId97" Type="http://schemas.openxmlformats.org/officeDocument/2006/relationships/hyperlink" Target="https://m.edsoo.ru/8a191cec" TargetMode="External"/><Relationship Id="rId104" Type="http://schemas.openxmlformats.org/officeDocument/2006/relationships/hyperlink" Target="https://m.edsoo.ru/8a192912" TargetMode="External"/><Relationship Id="rId120" Type="http://schemas.openxmlformats.org/officeDocument/2006/relationships/hyperlink" Target="https://m.edsoo.ru/8a1942e4" TargetMode="External"/><Relationship Id="rId125" Type="http://schemas.openxmlformats.org/officeDocument/2006/relationships/hyperlink" Target="https://m.edsoo.ru/8a1948de" TargetMode="External"/><Relationship Id="rId7" Type="http://schemas.openxmlformats.org/officeDocument/2006/relationships/hyperlink" Target="https://m.edsoo.ru/8864c2c0" TargetMode="External"/><Relationship Id="rId71" Type="http://schemas.openxmlformats.org/officeDocument/2006/relationships/hyperlink" Target="https://m.edsoo.ru/8864e17e" TargetMode="External"/><Relationship Id="rId92" Type="http://schemas.openxmlformats.org/officeDocument/2006/relationships/hyperlink" Target="https://m.edsoo.ru/8a190d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8b720" TargetMode="External"/><Relationship Id="rId24" Type="http://schemas.openxmlformats.org/officeDocument/2006/relationships/hyperlink" Target="https://m.edsoo.ru/8864d9f4" TargetMode="External"/><Relationship Id="rId40" Type="http://schemas.openxmlformats.org/officeDocument/2006/relationships/hyperlink" Target="https://m.edsoo.ru/8a18cfa8" TargetMode="External"/><Relationship Id="rId45" Type="http://schemas.openxmlformats.org/officeDocument/2006/relationships/hyperlink" Target="https://m.edsoo.ru/8a18d840" TargetMode="External"/><Relationship Id="rId66" Type="http://schemas.openxmlformats.org/officeDocument/2006/relationships/hyperlink" Target="https://m.edsoo.ru/8a18fe6a" TargetMode="External"/><Relationship Id="rId87" Type="http://schemas.openxmlformats.org/officeDocument/2006/relationships/hyperlink" Target="https://m.edsoo.ru/8864fcea" TargetMode="External"/><Relationship Id="rId110" Type="http://schemas.openxmlformats.org/officeDocument/2006/relationships/hyperlink" Target="https://m.edsoo.ru/8a193542" TargetMode="External"/><Relationship Id="rId115" Type="http://schemas.openxmlformats.org/officeDocument/2006/relationships/hyperlink" Target="https://m.edsoo.ru/8a193cae" TargetMode="External"/><Relationship Id="rId131" Type="http://schemas.openxmlformats.org/officeDocument/2006/relationships/hyperlink" Target="https://m.edsoo.ru/8a195608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m.edsoo.ru/8a18f668" TargetMode="External"/><Relationship Id="rId82" Type="http://schemas.openxmlformats.org/officeDocument/2006/relationships/hyperlink" Target="https://m.edsoo.ru/8864f5d8" TargetMode="External"/><Relationship Id="rId19" Type="http://schemas.openxmlformats.org/officeDocument/2006/relationships/hyperlink" Target="https://m.edsoo.ru/8864d418" TargetMode="External"/><Relationship Id="rId14" Type="http://schemas.openxmlformats.org/officeDocument/2006/relationships/hyperlink" Target="https://m.edsoo.ru/8864cc0c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Relationship Id="rId56" Type="http://schemas.openxmlformats.org/officeDocument/2006/relationships/hyperlink" Target="https://m.edsoo.ru/8a18ed6c" TargetMode="External"/><Relationship Id="rId77" Type="http://schemas.openxmlformats.org/officeDocument/2006/relationships/hyperlink" Target="https://m.edsoo.ru/8864eb56" TargetMode="External"/><Relationship Id="rId100" Type="http://schemas.openxmlformats.org/officeDocument/2006/relationships/hyperlink" Target="https://m.edsoo.ru/8a191f12" TargetMode="External"/><Relationship Id="rId105" Type="http://schemas.openxmlformats.org/officeDocument/2006/relationships/hyperlink" Target="https://m.edsoo.ru/8a19278c" TargetMode="External"/><Relationship Id="rId126" Type="http://schemas.openxmlformats.org/officeDocument/2006/relationships/hyperlink" Target="https://m.edsoo.ru/8a194b0e" TargetMode="External"/><Relationship Id="rId8" Type="http://schemas.openxmlformats.org/officeDocument/2006/relationships/hyperlink" Target="https://m.edsoo.ru/8864c3f6" TargetMode="External"/><Relationship Id="rId51" Type="http://schemas.openxmlformats.org/officeDocument/2006/relationships/hyperlink" Target="https://m.edsoo.ru/8a18e59c" TargetMode="External"/><Relationship Id="rId72" Type="http://schemas.openxmlformats.org/officeDocument/2006/relationships/hyperlink" Target="https://m.edsoo.ru/8864e2dc" TargetMode="External"/><Relationship Id="rId93" Type="http://schemas.openxmlformats.org/officeDocument/2006/relationships/hyperlink" Target="https://m.edsoo.ru/8a190ebe" TargetMode="External"/><Relationship Id="rId98" Type="http://schemas.openxmlformats.org/officeDocument/2006/relationships/hyperlink" Target="https://m.edsoo.ru/8a19223c" TargetMode="External"/><Relationship Id="rId121" Type="http://schemas.openxmlformats.org/officeDocument/2006/relationships/hyperlink" Target="https://m.edsoo.ru/8a1943f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4db0c" TargetMode="External"/><Relationship Id="rId46" Type="http://schemas.openxmlformats.org/officeDocument/2006/relationships/hyperlink" Target="https://m.edsoo.ru/8a18d9e4" TargetMode="External"/><Relationship Id="rId67" Type="http://schemas.openxmlformats.org/officeDocument/2006/relationships/hyperlink" Target="https://m.edsoo.ru/8a190022" TargetMode="External"/><Relationship Id="rId116" Type="http://schemas.openxmlformats.org/officeDocument/2006/relationships/hyperlink" Target="https://m.edsoo.ru/8a193e5c" TargetMode="External"/><Relationship Id="rId20" Type="http://schemas.openxmlformats.org/officeDocument/2006/relationships/hyperlink" Target="https://m.edsoo.ru/8864d562" TargetMode="External"/><Relationship Id="rId41" Type="http://schemas.openxmlformats.org/officeDocument/2006/relationships/hyperlink" Target="https://m.edsoo.ru/8a18d1d8" TargetMode="External"/><Relationship Id="rId62" Type="http://schemas.openxmlformats.org/officeDocument/2006/relationships/hyperlink" Target="https://m.edsoo.ru/8a18f8ca" TargetMode="External"/><Relationship Id="rId83" Type="http://schemas.openxmlformats.org/officeDocument/2006/relationships/hyperlink" Target="https://m.edsoo.ru/8864f6f0" TargetMode="External"/><Relationship Id="rId88" Type="http://schemas.openxmlformats.org/officeDocument/2006/relationships/hyperlink" Target="https://m.edsoo.ru/8864fe16" TargetMode="External"/><Relationship Id="rId111" Type="http://schemas.openxmlformats.org/officeDocument/2006/relationships/hyperlink" Target="https://m.edsoo.ru/8a1936a0" TargetMode="External"/><Relationship Id="rId132" Type="http://schemas.openxmlformats.org/officeDocument/2006/relationships/hyperlink" Target="http://www.archaeology.ra/" TargetMode="External"/><Relationship Id="rId15" Type="http://schemas.openxmlformats.org/officeDocument/2006/relationships/hyperlink" Target="https://m.edsoo.ru/8864cd24" TargetMode="External"/><Relationship Id="rId36" Type="http://schemas.openxmlformats.org/officeDocument/2006/relationships/hyperlink" Target="https://m.edsoo.ru/8a18c7ec" TargetMode="External"/><Relationship Id="rId57" Type="http://schemas.openxmlformats.org/officeDocument/2006/relationships/hyperlink" Target="https://m.edsoo.ru/8a18ef42" TargetMode="External"/><Relationship Id="rId106" Type="http://schemas.openxmlformats.org/officeDocument/2006/relationships/hyperlink" Target="https://m.edsoo.ru/8a192ad4" TargetMode="External"/><Relationship Id="rId127" Type="http://schemas.openxmlformats.org/officeDocument/2006/relationships/hyperlink" Target="https://m.edsoo.ru/8a194c1c" TargetMode="External"/><Relationship Id="rId10" Type="http://schemas.openxmlformats.org/officeDocument/2006/relationships/hyperlink" Target="https://m.edsoo.ru/8864c6d0" TargetMode="External"/><Relationship Id="rId31" Type="http://schemas.openxmlformats.org/officeDocument/2006/relationships/hyperlink" Target="https://m.edsoo.ru/8a18bbee" TargetMode="External"/><Relationship Id="rId52" Type="http://schemas.openxmlformats.org/officeDocument/2006/relationships/hyperlink" Target="https://m.edsoo.ru/8a18e722" TargetMode="External"/><Relationship Id="rId73" Type="http://schemas.openxmlformats.org/officeDocument/2006/relationships/hyperlink" Target="https://m.edsoo.ru/8864e44e" TargetMode="External"/><Relationship Id="rId78" Type="http://schemas.openxmlformats.org/officeDocument/2006/relationships/hyperlink" Target="https://m.edsoo.ru/8864ece6" TargetMode="External"/><Relationship Id="rId94" Type="http://schemas.openxmlformats.org/officeDocument/2006/relationships/hyperlink" Target="https://m.edsoo.ru/8a1912ce" TargetMode="External"/><Relationship Id="rId99" Type="http://schemas.openxmlformats.org/officeDocument/2006/relationships/hyperlink" Target="https://m.edsoo.ru/8a1923b8" TargetMode="External"/><Relationship Id="rId101" Type="http://schemas.openxmlformats.org/officeDocument/2006/relationships/hyperlink" Target="https://m.edsoo.ru/8a1920c0" TargetMode="External"/><Relationship Id="rId122" Type="http://schemas.openxmlformats.org/officeDocument/2006/relationships/hyperlink" Target="https://m.edsoo.ru/8a194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26" Type="http://schemas.openxmlformats.org/officeDocument/2006/relationships/hyperlink" Target="https://m.edsoo.ru/8864dc56" TargetMode="External"/><Relationship Id="rId47" Type="http://schemas.openxmlformats.org/officeDocument/2006/relationships/hyperlink" Target="https://m.edsoo.ru/8a18dc14" TargetMode="External"/><Relationship Id="rId68" Type="http://schemas.openxmlformats.org/officeDocument/2006/relationships/hyperlink" Target="https://m.edsoo.ru/8a1901ee" TargetMode="External"/><Relationship Id="rId89" Type="http://schemas.openxmlformats.org/officeDocument/2006/relationships/hyperlink" Target="https://m.edsoo.ru/8864ff2e" TargetMode="External"/><Relationship Id="rId112" Type="http://schemas.openxmlformats.org/officeDocument/2006/relationships/hyperlink" Target="https://m.edsoo.ru/8a193862" TargetMode="External"/><Relationship Id="rId133" Type="http://schemas.openxmlformats.org/officeDocument/2006/relationships/hyperlink" Target="http://www.myfhology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23795</Words>
  <Characters>135635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Белоруковы</cp:lastModifiedBy>
  <cp:revision>30</cp:revision>
  <cp:lastPrinted>2025-09-11T02:58:00Z</cp:lastPrinted>
  <dcterms:created xsi:type="dcterms:W3CDTF">2025-06-22T23:53:00Z</dcterms:created>
  <dcterms:modified xsi:type="dcterms:W3CDTF">2025-09-11T02:58:00Z</dcterms:modified>
</cp:coreProperties>
</file>